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7A2BC" w14:textId="7E076ACB" w:rsidR="00726D6A" w:rsidRPr="00521526" w:rsidRDefault="005E0EB5" w:rsidP="00E46D1D">
      <w:pPr>
        <w:pStyle w:val="NormalWeb"/>
        <w:rPr>
          <w:rFonts w:ascii="Calibri" w:hAnsi="Calibri" w:cs="Calibri"/>
          <w:sz w:val="21"/>
          <w:szCs w:val="21"/>
        </w:rPr>
        <w:sectPr w:rsidR="00726D6A" w:rsidRPr="00521526" w:rsidSect="000161A2">
          <w:headerReference w:type="default" r:id="rId7"/>
          <w:headerReference w:type="first" r:id="rId8"/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26"/>
        </w:sectPr>
      </w:pPr>
      <w:r w:rsidRPr="005E0EB5">
        <w:rPr>
          <w:rFonts w:ascii="Calibri" w:hAnsi="Calibri" w:cs="Calibri"/>
          <w:noProof/>
          <w:sz w:val="21"/>
          <w:szCs w:val="21"/>
          <w14:ligatures w14:val="standardContextual"/>
        </w:rPr>
        <w:pict w14:anchorId="7D98E7A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4FADE57" w14:textId="77777777" w:rsidR="00650CED" w:rsidRDefault="00650CED" w:rsidP="00E46D1D">
      <w:pPr>
        <w:ind w:left="0" w:firstLine="0"/>
        <w:rPr>
          <w:b/>
        </w:rPr>
        <w:sectPr w:rsidR="00650CED" w:rsidSect="00161A8E">
          <w:type w:val="continuous"/>
          <w:pgSz w:w="12240" w:h="15840"/>
          <w:pgMar w:top="1447" w:right="1509" w:bottom="1500" w:left="1443" w:header="720" w:footer="720" w:gutter="0"/>
          <w:cols w:num="2" w:space="720" w:equalWidth="0">
            <w:col w:w="2616" w:space="720"/>
            <w:col w:w="5952"/>
          </w:cols>
        </w:sectPr>
      </w:pPr>
    </w:p>
    <w:p w14:paraId="7C07C038" w14:textId="77E4CCA8" w:rsidR="009A7D48" w:rsidRPr="00C65516" w:rsidRDefault="009A7D48" w:rsidP="00BE1BAB">
      <w:pPr>
        <w:pStyle w:val="Heading1"/>
        <w:ind w:left="0" w:firstLine="0"/>
        <w:rPr>
          <w:sz w:val="28"/>
          <w:szCs w:val="28"/>
          <w:u w:val="single"/>
        </w:rPr>
      </w:pPr>
      <w:r w:rsidRPr="00C65516">
        <w:rPr>
          <w:sz w:val="28"/>
          <w:szCs w:val="28"/>
          <w:u w:val="single"/>
        </w:rPr>
        <w:t>CURRENT POSITIONS</w:t>
      </w:r>
    </w:p>
    <w:p w14:paraId="611C5469" w14:textId="1DADBB24" w:rsidR="009A7D48" w:rsidRPr="00DD0DEF" w:rsidRDefault="001658D6" w:rsidP="009A7D48">
      <w:pPr>
        <w:rPr>
          <w:sz w:val="26"/>
          <w:szCs w:val="26"/>
        </w:rPr>
      </w:pPr>
      <w:r>
        <w:rPr>
          <w:sz w:val="26"/>
          <w:szCs w:val="26"/>
        </w:rPr>
        <w:t>ASSISTANT</w:t>
      </w:r>
      <w:r w:rsidR="009A7D48" w:rsidRPr="00DD0DEF">
        <w:rPr>
          <w:sz w:val="26"/>
          <w:szCs w:val="26"/>
        </w:rPr>
        <w:t xml:space="preserve"> PROFESSOR OF MUSIC THEATER</w:t>
      </w:r>
    </w:p>
    <w:p w14:paraId="48EAF2A6" w14:textId="35D78E75" w:rsidR="009A7D48" w:rsidRDefault="009A7D48" w:rsidP="009A7D48">
      <w:pPr>
        <w:rPr>
          <w:i/>
          <w:iCs/>
        </w:rPr>
      </w:pPr>
      <w:r>
        <w:rPr>
          <w:i/>
          <w:iCs/>
        </w:rPr>
        <w:t>Oberlin College and Conservatory</w:t>
      </w:r>
    </w:p>
    <w:p w14:paraId="4F886A65" w14:textId="7088A11F" w:rsidR="009A7D48" w:rsidRDefault="009A7D48" w:rsidP="009A7D48">
      <w:r>
        <w:rPr>
          <w:i/>
          <w:iCs/>
        </w:rPr>
        <w:tab/>
      </w:r>
      <w:r>
        <w:rPr>
          <w:i/>
          <w:iCs/>
        </w:rPr>
        <w:tab/>
      </w:r>
      <w:r>
        <w:t>Responsibilities include:</w:t>
      </w:r>
    </w:p>
    <w:p w14:paraId="63D652D7" w14:textId="54B4EA0A" w:rsidR="009A7D48" w:rsidRDefault="009A7D48" w:rsidP="00A95D68">
      <w:pPr>
        <w:pStyle w:val="ListParagraph"/>
        <w:numPr>
          <w:ilvl w:val="1"/>
          <w:numId w:val="2"/>
        </w:numPr>
      </w:pPr>
      <w:r>
        <w:t xml:space="preserve">Teach varied levels of musical theater dance courses (tap, jazz, hip hop, </w:t>
      </w:r>
      <w:r w:rsidR="001658D6">
        <w:t>ballet, contemporary, partnering</w:t>
      </w:r>
      <w:r>
        <w:t>)</w:t>
      </w:r>
    </w:p>
    <w:p w14:paraId="0EC56973" w14:textId="113B1087" w:rsidR="009A7D48" w:rsidRDefault="009A7D48" w:rsidP="00A95D68">
      <w:pPr>
        <w:pStyle w:val="ListParagraph"/>
        <w:numPr>
          <w:ilvl w:val="1"/>
          <w:numId w:val="2"/>
        </w:numPr>
      </w:pPr>
      <w:r>
        <w:t>Choreograph on-campus productions and off-campus collaborations</w:t>
      </w:r>
    </w:p>
    <w:p w14:paraId="4207CF26" w14:textId="10ABFC07" w:rsidR="009A7D48" w:rsidRDefault="009A7D48" w:rsidP="00A95D68">
      <w:pPr>
        <w:pStyle w:val="ListParagraph"/>
        <w:numPr>
          <w:ilvl w:val="1"/>
          <w:numId w:val="2"/>
        </w:numPr>
      </w:pPr>
      <w:r>
        <w:t>Recruit and audition prospective students</w:t>
      </w:r>
    </w:p>
    <w:p w14:paraId="6E04E170" w14:textId="383D6437" w:rsidR="00BE1BAB" w:rsidRDefault="00BE1BAB" w:rsidP="00A95D68">
      <w:pPr>
        <w:pStyle w:val="ListParagraph"/>
        <w:numPr>
          <w:ilvl w:val="1"/>
          <w:numId w:val="2"/>
        </w:numPr>
      </w:pPr>
      <w:r>
        <w:t>Provide academic and professional advising for music theater students</w:t>
      </w:r>
    </w:p>
    <w:p w14:paraId="140691AC" w14:textId="16B42E89" w:rsidR="00BE1BAB" w:rsidRDefault="00BE1BAB" w:rsidP="00A95D68">
      <w:pPr>
        <w:pStyle w:val="ListParagraph"/>
        <w:numPr>
          <w:ilvl w:val="1"/>
          <w:numId w:val="2"/>
        </w:numPr>
      </w:pPr>
      <w:r>
        <w:t>Set movement</w:t>
      </w:r>
      <w:r w:rsidR="001658D6">
        <w:t>/choreography</w:t>
      </w:r>
      <w:r>
        <w:t xml:space="preserve"> for </w:t>
      </w:r>
      <w:r w:rsidR="007365FD">
        <w:t xml:space="preserve">the </w:t>
      </w:r>
      <w:r>
        <w:t>annual New York City Showcase</w:t>
      </w:r>
    </w:p>
    <w:p w14:paraId="715E7467" w14:textId="77777777" w:rsidR="007365FD" w:rsidRPr="00B236AF" w:rsidRDefault="007365FD" w:rsidP="009A7D48">
      <w:pPr>
        <w:rPr>
          <w:sz w:val="20"/>
          <w:szCs w:val="20"/>
        </w:rPr>
      </w:pPr>
    </w:p>
    <w:p w14:paraId="73D7B983" w14:textId="5F9449D7" w:rsidR="007365FD" w:rsidRPr="00DD0DEF" w:rsidRDefault="007365FD" w:rsidP="009A7D48">
      <w:pPr>
        <w:rPr>
          <w:sz w:val="26"/>
          <w:szCs w:val="26"/>
        </w:rPr>
      </w:pPr>
      <w:r w:rsidRPr="00DD0DEF">
        <w:rPr>
          <w:sz w:val="26"/>
          <w:szCs w:val="26"/>
        </w:rPr>
        <w:t>RESIDENT CHOREOGRAPHER</w:t>
      </w:r>
    </w:p>
    <w:p w14:paraId="29120073" w14:textId="247115F4" w:rsidR="007365FD" w:rsidRDefault="007365FD" w:rsidP="009A7D48">
      <w:pPr>
        <w:rPr>
          <w:i/>
          <w:iCs/>
        </w:rPr>
      </w:pPr>
      <w:r>
        <w:rPr>
          <w:i/>
          <w:iCs/>
        </w:rPr>
        <w:t>Beck Center for the Arts</w:t>
      </w:r>
    </w:p>
    <w:p w14:paraId="1441D491" w14:textId="77777777" w:rsidR="007365FD" w:rsidRPr="00B236AF" w:rsidRDefault="007365FD" w:rsidP="009A7D48">
      <w:pPr>
        <w:rPr>
          <w:i/>
          <w:iCs/>
          <w:sz w:val="20"/>
          <w:szCs w:val="20"/>
        </w:rPr>
      </w:pPr>
    </w:p>
    <w:p w14:paraId="43972BC0" w14:textId="1969F658" w:rsidR="007365FD" w:rsidRPr="00DD0DEF" w:rsidRDefault="00A83C94" w:rsidP="009A7D48">
      <w:pPr>
        <w:rPr>
          <w:sz w:val="26"/>
          <w:szCs w:val="26"/>
        </w:rPr>
      </w:pPr>
      <w:r w:rsidRPr="00DD0DEF">
        <w:rPr>
          <w:sz w:val="26"/>
          <w:szCs w:val="26"/>
        </w:rPr>
        <w:t>ARTISTIC ASSISTANT</w:t>
      </w:r>
    </w:p>
    <w:p w14:paraId="459E00A1" w14:textId="0E506E04" w:rsidR="00A83C94" w:rsidRDefault="00A83C94" w:rsidP="009A7D48">
      <w:pPr>
        <w:rPr>
          <w:i/>
          <w:iCs/>
        </w:rPr>
      </w:pPr>
      <w:r>
        <w:rPr>
          <w:i/>
          <w:iCs/>
        </w:rPr>
        <w:t>Great Lakes Theater</w:t>
      </w:r>
      <w:r w:rsidR="00C04A0D">
        <w:rPr>
          <w:i/>
          <w:iCs/>
        </w:rPr>
        <w:t>/Idaho Shakespeare Festival/Lake Tahoe Shakespeare Festival</w:t>
      </w:r>
    </w:p>
    <w:p w14:paraId="46AC76A1" w14:textId="634BAC2A" w:rsidR="002B14CF" w:rsidRDefault="002B14CF" w:rsidP="009A7D48">
      <w:r>
        <w:rPr>
          <w:i/>
          <w:iCs/>
        </w:rPr>
        <w:tab/>
      </w:r>
      <w:r w:rsidR="00EE681D">
        <w:rPr>
          <w:i/>
          <w:iCs/>
        </w:rPr>
        <w:tab/>
      </w:r>
      <w:r w:rsidR="00EE681D">
        <w:t>Responsibilities include:</w:t>
      </w:r>
    </w:p>
    <w:p w14:paraId="06490F39" w14:textId="68A4AF02" w:rsidR="00A95D68" w:rsidRDefault="00A95D68" w:rsidP="00A95D68">
      <w:pPr>
        <w:pStyle w:val="ListParagraph"/>
        <w:numPr>
          <w:ilvl w:val="0"/>
          <w:numId w:val="3"/>
        </w:numPr>
      </w:pPr>
      <w:r>
        <w:t>Coordinate and facilitate Equity Pri</w:t>
      </w:r>
      <w:r w:rsidR="00683C2D">
        <w:t xml:space="preserve">ncipal Auditions </w:t>
      </w:r>
      <w:r w:rsidR="001658D6">
        <w:t>across all three companies</w:t>
      </w:r>
    </w:p>
    <w:p w14:paraId="287B57E2" w14:textId="2D5B3537" w:rsidR="00683C2D" w:rsidRDefault="00683C2D" w:rsidP="00A95D68">
      <w:pPr>
        <w:pStyle w:val="ListParagraph"/>
        <w:numPr>
          <w:ilvl w:val="0"/>
          <w:numId w:val="3"/>
        </w:numPr>
      </w:pPr>
      <w:r>
        <w:t xml:space="preserve">Work closely with the Artistic Director on season casting, sending offers, bonding paperwork with </w:t>
      </w:r>
      <w:r w:rsidR="00E878B0">
        <w:t xml:space="preserve">AEA, </w:t>
      </w:r>
      <w:r>
        <w:t xml:space="preserve">and other creative </w:t>
      </w:r>
      <w:r w:rsidR="00E878B0">
        <w:t xml:space="preserve">and administrative </w:t>
      </w:r>
      <w:r>
        <w:t>processes</w:t>
      </w:r>
    </w:p>
    <w:p w14:paraId="16FDDC91" w14:textId="12FAE26F" w:rsidR="009A7D48" w:rsidRPr="009A7D48" w:rsidRDefault="009A7D48" w:rsidP="00A95D68">
      <w:pPr>
        <w:ind w:left="0" w:firstLine="0"/>
      </w:pPr>
    </w:p>
    <w:p w14:paraId="5E3C1EBE" w14:textId="77777777" w:rsidR="00E31883" w:rsidRDefault="00E31883" w:rsidP="00102534">
      <w:pPr>
        <w:pStyle w:val="Heading1"/>
        <w:ind w:left="-5"/>
        <w:rPr>
          <w:sz w:val="28"/>
          <w:szCs w:val="28"/>
          <w:u w:val="single"/>
        </w:rPr>
      </w:pPr>
    </w:p>
    <w:p w14:paraId="78D6FFC5" w14:textId="0E794AED" w:rsidR="00102534" w:rsidRPr="00C65516" w:rsidRDefault="00102534" w:rsidP="00102534">
      <w:pPr>
        <w:pStyle w:val="Heading1"/>
        <w:ind w:left="-5"/>
        <w:rPr>
          <w:sz w:val="28"/>
          <w:szCs w:val="28"/>
          <w:u w:val="single"/>
        </w:rPr>
      </w:pPr>
      <w:r w:rsidRPr="00C65516">
        <w:rPr>
          <w:sz w:val="28"/>
          <w:szCs w:val="28"/>
          <w:u w:val="single"/>
        </w:rPr>
        <w:t xml:space="preserve">EDUCATION </w:t>
      </w:r>
    </w:p>
    <w:p w14:paraId="6B1F2B04" w14:textId="77777777" w:rsidR="00102534" w:rsidRDefault="00102534" w:rsidP="00102534">
      <w:pPr>
        <w:ind w:left="-5"/>
      </w:pPr>
      <w:r>
        <w:t>B.F.A. Acting, Dance Minor, magna cum laude – Baldwin Wallace University 2020</w:t>
      </w:r>
    </w:p>
    <w:p w14:paraId="25C21B6F" w14:textId="450ABFB4" w:rsidR="00102534" w:rsidRDefault="00102534" w:rsidP="00102534">
      <w:pPr>
        <w:ind w:left="-5"/>
      </w:pPr>
      <w:r>
        <w:t>M.F.A. Theater Arts, Emphasis in Pedagogy &amp; Directing – expected May 2027 – University of Idaho</w:t>
      </w:r>
    </w:p>
    <w:p w14:paraId="0497C689" w14:textId="77777777" w:rsidR="00102534" w:rsidRPr="00B236AF" w:rsidRDefault="00102534" w:rsidP="00102534">
      <w:pPr>
        <w:ind w:left="-5"/>
        <w:rPr>
          <w:rFonts w:asciiTheme="minorHAnsi" w:eastAsiaTheme="minorEastAsia" w:hAnsiTheme="minorHAnsi" w:cstheme="minorHAnsi"/>
          <w:i/>
          <w:iCs/>
          <w:kern w:val="0"/>
          <w:sz w:val="20"/>
          <w:szCs w:val="20"/>
        </w:rPr>
      </w:pPr>
    </w:p>
    <w:p w14:paraId="6D3C9F4A" w14:textId="0E3BBF60" w:rsidR="00102534" w:rsidRDefault="00102534" w:rsidP="00102534">
      <w:pPr>
        <w:ind w:left="-5"/>
        <w:rPr>
          <w:i/>
          <w:iCs/>
        </w:rPr>
      </w:pPr>
      <w:r>
        <w:rPr>
          <w:rFonts w:asciiTheme="minorHAnsi" w:eastAsiaTheme="minorEastAsia" w:hAnsiTheme="minorHAnsi" w:cstheme="minorHAnsi"/>
          <w:i/>
          <w:iCs/>
          <w:kern w:val="0"/>
        </w:rPr>
        <w:t>10 years voice, private study</w:t>
      </w:r>
      <w:r w:rsidRPr="00411D45">
        <w:rPr>
          <w:i/>
          <w:iCs/>
        </w:rPr>
        <w:t xml:space="preserve"> </w:t>
      </w:r>
    </w:p>
    <w:p w14:paraId="71BF1F43" w14:textId="77777777" w:rsidR="00102534" w:rsidRPr="00B236AF" w:rsidRDefault="00102534" w:rsidP="00102534">
      <w:pPr>
        <w:ind w:left="-5"/>
        <w:rPr>
          <w:i/>
          <w:iCs/>
          <w:sz w:val="20"/>
          <w:szCs w:val="20"/>
        </w:rPr>
      </w:pPr>
    </w:p>
    <w:p w14:paraId="7AC010A9" w14:textId="5FD73D73" w:rsidR="00102534" w:rsidRPr="008B558E" w:rsidRDefault="00102534" w:rsidP="00102534">
      <w:pPr>
        <w:ind w:left="0" w:firstLine="0"/>
        <w:rPr>
          <w:rFonts w:asciiTheme="minorHAnsi" w:hAnsiTheme="minorHAnsi" w:cstheme="minorHAnsi"/>
        </w:rPr>
      </w:pPr>
      <w:r>
        <w:t xml:space="preserve">Advanced Dance Education – Musical Theater Choreography &amp; Staging with T.  Oliver Reid (Hadestown), Musical Theater Choreography &amp; Staging with Benji Rivera (Moulin Rouge), Hip Hop with </w:t>
      </w:r>
      <w:proofErr w:type="spellStart"/>
      <w:r w:rsidRPr="008B558E">
        <w:rPr>
          <w:rFonts w:asciiTheme="minorHAnsi" w:eastAsiaTheme="minorEastAsia" w:hAnsiTheme="minorHAnsi" w:cstheme="minorHAnsi"/>
          <w:kern w:val="0"/>
        </w:rPr>
        <w:t>Gev</w:t>
      </w:r>
      <w:proofErr w:type="spellEnd"/>
      <w:r w:rsidRPr="008B558E">
        <w:rPr>
          <w:rFonts w:asciiTheme="minorHAnsi" w:eastAsiaTheme="minorEastAsia" w:hAnsiTheme="minorHAnsi" w:cstheme="minorHAnsi"/>
          <w:kern w:val="0"/>
        </w:rPr>
        <w:t xml:space="preserve"> Manoukian</w:t>
      </w:r>
      <w:r>
        <w:rPr>
          <w:rFonts w:asciiTheme="minorHAnsi" w:eastAsiaTheme="minorEastAsia" w:hAnsiTheme="minorHAnsi" w:cstheme="minorHAnsi"/>
          <w:kern w:val="0"/>
        </w:rPr>
        <w:t xml:space="preserve"> (So You Think You Can Dance), </w:t>
      </w:r>
      <w:r>
        <w:t xml:space="preserve">Hip Hop with </w:t>
      </w:r>
      <w:r>
        <w:rPr>
          <w:rFonts w:asciiTheme="minorHAnsi" w:eastAsiaTheme="minorEastAsia" w:hAnsiTheme="minorHAnsi" w:cstheme="minorHAnsi"/>
          <w:kern w:val="0"/>
        </w:rPr>
        <w:t xml:space="preserve">Kida the Great (So You Think You Can Dance), Hip Hop with JoJo Gomez, Musical Theater Jazz with </w:t>
      </w:r>
      <w:r w:rsidRPr="008B558E">
        <w:rPr>
          <w:rFonts w:asciiTheme="minorHAnsi" w:eastAsiaTheme="minorEastAsia" w:hAnsiTheme="minorHAnsi" w:cstheme="minorHAnsi"/>
          <w:kern w:val="0"/>
        </w:rPr>
        <w:t>Thayne Jasperson</w:t>
      </w:r>
      <w:r>
        <w:rPr>
          <w:rFonts w:asciiTheme="minorHAnsi" w:eastAsiaTheme="minorEastAsia" w:hAnsiTheme="minorHAnsi" w:cstheme="minorHAnsi"/>
          <w:kern w:val="0"/>
        </w:rPr>
        <w:t xml:space="preserve">, Tap with Gwen Potter, Musical Theater Jazz &amp; Tap with Kevin </w:t>
      </w:r>
      <w:proofErr w:type="spellStart"/>
      <w:r>
        <w:rPr>
          <w:rFonts w:asciiTheme="minorHAnsi" w:eastAsiaTheme="minorEastAsia" w:hAnsiTheme="minorHAnsi" w:cstheme="minorHAnsi"/>
          <w:kern w:val="0"/>
        </w:rPr>
        <w:t>Raponey</w:t>
      </w:r>
      <w:proofErr w:type="spellEnd"/>
      <w:r>
        <w:rPr>
          <w:rFonts w:asciiTheme="minorHAnsi" w:eastAsiaTheme="minorEastAsia" w:hAnsiTheme="minorHAnsi" w:cstheme="minorHAnsi"/>
          <w:kern w:val="0"/>
        </w:rPr>
        <w:t xml:space="preserve">, </w:t>
      </w:r>
      <w:proofErr w:type="spellStart"/>
      <w:r>
        <w:rPr>
          <w:rFonts w:asciiTheme="minorHAnsi" w:eastAsiaTheme="minorEastAsia" w:hAnsiTheme="minorHAnsi" w:cstheme="minorHAnsi"/>
          <w:kern w:val="0"/>
        </w:rPr>
        <w:t>Burklyn</w:t>
      </w:r>
      <w:proofErr w:type="spellEnd"/>
      <w:r>
        <w:rPr>
          <w:rFonts w:asciiTheme="minorHAnsi" w:eastAsiaTheme="minorEastAsia" w:hAnsiTheme="minorHAnsi" w:cstheme="minorHAnsi"/>
          <w:kern w:val="0"/>
        </w:rPr>
        <w:t xml:space="preserve"> Ballet Summer Intensive Company Member</w:t>
      </w:r>
    </w:p>
    <w:p w14:paraId="3A05E043" w14:textId="77777777" w:rsidR="00E31883" w:rsidRDefault="00E31883" w:rsidP="00635226">
      <w:pPr>
        <w:pStyle w:val="Heading1"/>
        <w:ind w:left="0" w:firstLine="0"/>
        <w:rPr>
          <w:sz w:val="28"/>
          <w:szCs w:val="28"/>
          <w:u w:val="single"/>
        </w:rPr>
      </w:pPr>
    </w:p>
    <w:p w14:paraId="3D97BFA6" w14:textId="77777777" w:rsidR="00E31883" w:rsidRDefault="00E31883" w:rsidP="00635226">
      <w:pPr>
        <w:pStyle w:val="Heading1"/>
        <w:ind w:left="0" w:firstLine="0"/>
        <w:rPr>
          <w:sz w:val="28"/>
          <w:szCs w:val="28"/>
          <w:u w:val="single"/>
        </w:rPr>
      </w:pPr>
    </w:p>
    <w:p w14:paraId="4730737E" w14:textId="5DCDDCAD" w:rsidR="008B558E" w:rsidRPr="00C65516" w:rsidRDefault="008B558E" w:rsidP="00635226">
      <w:pPr>
        <w:pStyle w:val="Heading1"/>
        <w:ind w:left="0" w:firstLine="0"/>
        <w:rPr>
          <w:sz w:val="28"/>
          <w:szCs w:val="28"/>
          <w:u w:val="single"/>
        </w:rPr>
      </w:pPr>
      <w:r w:rsidRPr="00C65516">
        <w:rPr>
          <w:sz w:val="28"/>
          <w:szCs w:val="28"/>
          <w:u w:val="single"/>
        </w:rPr>
        <w:t>AWARDS &amp; HONORS</w:t>
      </w:r>
    </w:p>
    <w:p w14:paraId="068E872A" w14:textId="7495BA0D" w:rsidR="001658D6" w:rsidRDefault="001658D6" w:rsidP="008B558E">
      <w:pPr>
        <w:pStyle w:val="Heading1"/>
        <w:ind w:left="-5"/>
        <w:rPr>
          <w:b w:val="0"/>
          <w:bCs/>
        </w:rPr>
      </w:pPr>
      <w:r>
        <w:rPr>
          <w:b w:val="0"/>
          <w:bCs/>
        </w:rPr>
        <w:t xml:space="preserve">2024 </w:t>
      </w:r>
      <w:r>
        <w:rPr>
          <w:b w:val="0"/>
          <w:bCs/>
        </w:rPr>
        <w:t>THE CLEVELAND CRITICS CIRCLE THEATER AWARDS</w:t>
      </w:r>
      <w:r>
        <w:rPr>
          <w:b w:val="0"/>
          <w:bCs/>
        </w:rPr>
        <w:t xml:space="preserve"> Best Choreography for </w:t>
      </w:r>
      <w:r>
        <w:rPr>
          <w:b w:val="0"/>
          <w:bCs/>
          <w:i/>
          <w:iCs/>
        </w:rPr>
        <w:t>Ride the Cyclone</w:t>
      </w:r>
    </w:p>
    <w:p w14:paraId="7DC7F3BE" w14:textId="77777777" w:rsidR="001658D6" w:rsidRDefault="001658D6" w:rsidP="001658D6"/>
    <w:p w14:paraId="4E5BE493" w14:textId="49485067" w:rsidR="001658D6" w:rsidRPr="001658D6" w:rsidRDefault="001658D6" w:rsidP="001658D6">
      <w:pPr>
        <w:rPr>
          <w:i/>
          <w:iCs/>
        </w:rPr>
      </w:pPr>
      <w:r>
        <w:rPr>
          <w:bCs/>
        </w:rPr>
        <w:t xml:space="preserve">2024 </w:t>
      </w:r>
      <w:r>
        <w:rPr>
          <w:bCs/>
        </w:rPr>
        <w:t>THE CLEVELAND CRITICS CIRCLE THEATER AWARDS</w:t>
      </w:r>
      <w:r>
        <w:rPr>
          <w:bCs/>
        </w:rPr>
        <w:t xml:space="preserve"> </w:t>
      </w:r>
      <w:r>
        <w:rPr>
          <w:bCs/>
        </w:rPr>
        <w:t>Honorable Mention for Best Choreography for</w:t>
      </w:r>
      <w:r>
        <w:rPr>
          <w:bCs/>
        </w:rPr>
        <w:t xml:space="preserve"> </w:t>
      </w:r>
      <w:r>
        <w:rPr>
          <w:bCs/>
          <w:i/>
          <w:iCs/>
        </w:rPr>
        <w:t>Beautiful: The Carole King Musical</w:t>
      </w:r>
    </w:p>
    <w:p w14:paraId="7EB1EB8A" w14:textId="77777777" w:rsidR="001658D6" w:rsidRDefault="001658D6" w:rsidP="008B558E">
      <w:pPr>
        <w:pStyle w:val="Heading1"/>
        <w:ind w:left="-5"/>
        <w:rPr>
          <w:b w:val="0"/>
          <w:bCs/>
        </w:rPr>
      </w:pPr>
    </w:p>
    <w:p w14:paraId="28CB71FB" w14:textId="26D61A0B" w:rsidR="008B558E" w:rsidRDefault="002F0414" w:rsidP="008B558E">
      <w:pPr>
        <w:pStyle w:val="Heading1"/>
        <w:ind w:left="-5"/>
        <w:rPr>
          <w:b w:val="0"/>
          <w:bCs/>
        </w:rPr>
      </w:pPr>
      <w:r>
        <w:rPr>
          <w:b w:val="0"/>
          <w:bCs/>
        </w:rPr>
        <w:t xml:space="preserve">2022 </w:t>
      </w:r>
      <w:r w:rsidR="008B558E">
        <w:rPr>
          <w:b w:val="0"/>
          <w:bCs/>
        </w:rPr>
        <w:t xml:space="preserve">THE CLEVELAND CRITICS CIRCLE THEATER AWARDS Honorable Mention for Best Choreography for </w:t>
      </w:r>
      <w:r w:rsidR="008B558E" w:rsidRPr="00A859AB">
        <w:rPr>
          <w:b w:val="0"/>
          <w:bCs/>
          <w:i/>
          <w:iCs/>
        </w:rPr>
        <w:t>Joseph and the Amazing Technicolor Dreamcoat</w:t>
      </w:r>
    </w:p>
    <w:p w14:paraId="1FE06F6B" w14:textId="77777777" w:rsidR="00A859AB" w:rsidRDefault="00A859AB" w:rsidP="00A859AB"/>
    <w:p w14:paraId="001F2F6C" w14:textId="59012D91" w:rsidR="00A859AB" w:rsidRPr="00A859AB" w:rsidRDefault="002F0414" w:rsidP="00A859AB">
      <w:pPr>
        <w:pStyle w:val="Heading1"/>
        <w:ind w:left="-5"/>
        <w:rPr>
          <w:b w:val="0"/>
          <w:bCs/>
          <w:i/>
          <w:iCs/>
        </w:rPr>
      </w:pPr>
      <w:r>
        <w:rPr>
          <w:b w:val="0"/>
          <w:bCs/>
        </w:rPr>
        <w:t xml:space="preserve">2019 </w:t>
      </w:r>
      <w:r w:rsidR="00A859AB">
        <w:rPr>
          <w:b w:val="0"/>
          <w:bCs/>
        </w:rPr>
        <w:t xml:space="preserve">THE CLEVELAND CRITICS CIRCLE THEATER AWARD for Best Choreography </w:t>
      </w:r>
      <w:r w:rsidR="001658D6">
        <w:rPr>
          <w:b w:val="0"/>
          <w:bCs/>
        </w:rPr>
        <w:t xml:space="preserve">(Associate) </w:t>
      </w:r>
      <w:r w:rsidR="00A859AB">
        <w:rPr>
          <w:b w:val="0"/>
          <w:bCs/>
        </w:rPr>
        <w:t xml:space="preserve">for </w:t>
      </w:r>
      <w:r w:rsidR="00A859AB">
        <w:rPr>
          <w:b w:val="0"/>
          <w:bCs/>
          <w:i/>
          <w:iCs/>
        </w:rPr>
        <w:t>Man of La Mancha</w:t>
      </w:r>
    </w:p>
    <w:p w14:paraId="299591AB" w14:textId="77777777" w:rsidR="00E31883" w:rsidRPr="00E31883" w:rsidRDefault="00E31883" w:rsidP="00E31883"/>
    <w:p w14:paraId="0E8617E8" w14:textId="460A9695" w:rsidR="002F0414" w:rsidRDefault="002F0414" w:rsidP="002F0414">
      <w:pPr>
        <w:pStyle w:val="Heading1"/>
        <w:ind w:left="-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CHOREOGRAPHY</w:t>
      </w:r>
    </w:p>
    <w:p w14:paraId="681CC19E" w14:textId="27A3FCD5" w:rsidR="002F0414" w:rsidRPr="00F25892" w:rsidRDefault="002068DC" w:rsidP="002F0414">
      <w:pPr>
        <w:rPr>
          <w:b/>
          <w:bCs/>
          <w:i/>
          <w:iCs/>
          <w:sz w:val="26"/>
          <w:szCs w:val="26"/>
        </w:rPr>
      </w:pPr>
      <w:r w:rsidRPr="00F25892">
        <w:rPr>
          <w:b/>
          <w:bCs/>
          <w:i/>
          <w:iCs/>
          <w:sz w:val="26"/>
          <w:szCs w:val="26"/>
        </w:rPr>
        <w:tab/>
        <w:t>New York</w:t>
      </w:r>
    </w:p>
    <w:p w14:paraId="79AE1D39" w14:textId="34240E45" w:rsidR="002068DC" w:rsidRDefault="002068DC" w:rsidP="002F0414">
      <w:r>
        <w:t xml:space="preserve">Baldwin Wallace University Musical Theater Showcase, </w:t>
      </w:r>
      <w:r w:rsidRPr="002068DC">
        <w:rPr>
          <w:i/>
          <w:iCs/>
        </w:rPr>
        <w:t>Dance Coach</w:t>
      </w:r>
      <w:r>
        <w:t>, New World Stages</w:t>
      </w:r>
    </w:p>
    <w:p w14:paraId="63A90C3A" w14:textId="75D249DD" w:rsidR="002068DC" w:rsidRDefault="002068DC" w:rsidP="002F0414">
      <w:r>
        <w:t xml:space="preserve">Into the Woods, </w:t>
      </w:r>
      <w:r>
        <w:rPr>
          <w:i/>
          <w:iCs/>
        </w:rPr>
        <w:t xml:space="preserve">Associate Choreographer, </w:t>
      </w:r>
      <w:r>
        <w:t>New City Music Theater</w:t>
      </w:r>
    </w:p>
    <w:p w14:paraId="58C6A770" w14:textId="0390736B" w:rsidR="002068DC" w:rsidRDefault="002068DC" w:rsidP="002F0414">
      <w:r>
        <w:t xml:space="preserve">Songs for a New World, </w:t>
      </w:r>
      <w:r>
        <w:rPr>
          <w:i/>
          <w:iCs/>
        </w:rPr>
        <w:t xml:space="preserve">Directing Assistant, </w:t>
      </w:r>
      <w:r>
        <w:t>New City Music Theater</w:t>
      </w:r>
    </w:p>
    <w:p w14:paraId="0C660362" w14:textId="77777777" w:rsidR="002068DC" w:rsidRDefault="002068DC" w:rsidP="002F0414"/>
    <w:p w14:paraId="51096026" w14:textId="5B39EF3B" w:rsidR="002068DC" w:rsidRPr="00F25892" w:rsidRDefault="002068DC" w:rsidP="002F0414">
      <w:pPr>
        <w:rPr>
          <w:b/>
          <w:bCs/>
          <w:i/>
          <w:iCs/>
          <w:sz w:val="26"/>
          <w:szCs w:val="26"/>
        </w:rPr>
      </w:pPr>
      <w:r w:rsidRPr="00F25892">
        <w:rPr>
          <w:b/>
          <w:bCs/>
          <w:i/>
          <w:iCs/>
          <w:sz w:val="26"/>
          <w:szCs w:val="26"/>
        </w:rPr>
        <w:t>Regional</w:t>
      </w:r>
    </w:p>
    <w:p w14:paraId="65501382" w14:textId="583ECFD5" w:rsidR="002068DC" w:rsidRDefault="002068DC" w:rsidP="002F0414">
      <w:r>
        <w:t xml:space="preserve">Pride and Prejudice, </w:t>
      </w:r>
      <w:r>
        <w:rPr>
          <w:i/>
          <w:iCs/>
        </w:rPr>
        <w:t xml:space="preserve">Choreographer, </w:t>
      </w:r>
      <w:r>
        <w:t xml:space="preserve">Cleveland </w:t>
      </w:r>
      <w:proofErr w:type="gramStart"/>
      <w:r>
        <w:t>Play House</w:t>
      </w:r>
      <w:proofErr w:type="gramEnd"/>
    </w:p>
    <w:p w14:paraId="38447352" w14:textId="7C91BBAB" w:rsidR="002068DC" w:rsidRDefault="002068DC" w:rsidP="002F0414">
      <w:r>
        <w:t xml:space="preserve">Waitress, </w:t>
      </w:r>
      <w:r>
        <w:rPr>
          <w:i/>
          <w:iCs/>
        </w:rPr>
        <w:t>Choreographer</w:t>
      </w:r>
      <w:r>
        <w:t xml:space="preserve">, Beck Center for the Arts, </w:t>
      </w:r>
      <w:r w:rsidRPr="002068DC">
        <w:rPr>
          <w:b/>
          <w:bCs/>
        </w:rPr>
        <w:t>Regional Premiere</w:t>
      </w:r>
    </w:p>
    <w:p w14:paraId="30047A41" w14:textId="77777777" w:rsidR="003A086E" w:rsidRDefault="003A086E" w:rsidP="003A086E">
      <w:pPr>
        <w:rPr>
          <w:b/>
          <w:bCs/>
        </w:rPr>
      </w:pPr>
      <w:r>
        <w:t xml:space="preserve">Ride the Cyclone, </w:t>
      </w:r>
      <w:r>
        <w:rPr>
          <w:i/>
          <w:iCs/>
        </w:rPr>
        <w:t>Choreographer</w:t>
      </w:r>
      <w:r>
        <w:t xml:space="preserve">, Beck Center for the Arts, </w:t>
      </w:r>
      <w:r>
        <w:rPr>
          <w:b/>
          <w:bCs/>
        </w:rPr>
        <w:t>Regional Premiere</w:t>
      </w:r>
    </w:p>
    <w:p w14:paraId="72F1F821" w14:textId="1D3DF9F5" w:rsidR="002068DC" w:rsidRDefault="002068DC" w:rsidP="002F0414">
      <w:pPr>
        <w:rPr>
          <w:b/>
          <w:bCs/>
        </w:rPr>
      </w:pPr>
      <w:r>
        <w:t>Beautiful</w:t>
      </w:r>
      <w:r w:rsidR="001658D6">
        <w:t>:</w:t>
      </w:r>
      <w:r>
        <w:t xml:space="preserve"> </w:t>
      </w:r>
      <w:proofErr w:type="gramStart"/>
      <w:r>
        <w:t>the</w:t>
      </w:r>
      <w:proofErr w:type="gramEnd"/>
      <w:r>
        <w:t xml:space="preserve"> Carol King Musical, </w:t>
      </w:r>
      <w:r>
        <w:rPr>
          <w:i/>
          <w:iCs/>
        </w:rPr>
        <w:t>Choreographer</w:t>
      </w:r>
      <w:r>
        <w:t xml:space="preserve">, Beck Center for the Arts, </w:t>
      </w:r>
      <w:r w:rsidRPr="002068DC">
        <w:rPr>
          <w:b/>
          <w:bCs/>
        </w:rPr>
        <w:t>Regional Premiere</w:t>
      </w:r>
    </w:p>
    <w:p w14:paraId="244395A7" w14:textId="77777777" w:rsidR="003A086E" w:rsidRDefault="003A086E" w:rsidP="003A086E">
      <w:r>
        <w:t xml:space="preserve">The Sound of Music, </w:t>
      </w:r>
      <w:r>
        <w:rPr>
          <w:i/>
          <w:iCs/>
        </w:rPr>
        <w:t xml:space="preserve">Choreographer, </w:t>
      </w:r>
      <w:r>
        <w:t>The Cleveland Orchestra at Blossom Music Center</w:t>
      </w:r>
    </w:p>
    <w:p w14:paraId="29E76DCF" w14:textId="634DBAE9" w:rsidR="002068DC" w:rsidRDefault="002068DC" w:rsidP="002F0414">
      <w:r>
        <w:t xml:space="preserve">The Robber Bridegroom, </w:t>
      </w:r>
      <w:r>
        <w:rPr>
          <w:i/>
          <w:iCs/>
        </w:rPr>
        <w:t>Choreographer</w:t>
      </w:r>
      <w:r>
        <w:t>, Beck Center for the Arts</w:t>
      </w:r>
    </w:p>
    <w:p w14:paraId="4EF3275D" w14:textId="1CF11781" w:rsidR="001658D6" w:rsidRDefault="001658D6" w:rsidP="002F0414">
      <w:r>
        <w:t xml:space="preserve">A Chorus Line, </w:t>
      </w:r>
      <w:r>
        <w:rPr>
          <w:i/>
          <w:iCs/>
        </w:rPr>
        <w:t xml:space="preserve">Associate Director/Choreographer, </w:t>
      </w:r>
      <w:r>
        <w:t>Beck Center for the Arts</w:t>
      </w:r>
    </w:p>
    <w:p w14:paraId="49DC75FA" w14:textId="0841AFB1" w:rsidR="003A086E" w:rsidRDefault="003A086E" w:rsidP="002F0414">
      <w:r>
        <w:t xml:space="preserve">Sunday in the Park with George, </w:t>
      </w:r>
      <w:r>
        <w:rPr>
          <w:i/>
          <w:iCs/>
        </w:rPr>
        <w:t xml:space="preserve">Assistant Choreographer, </w:t>
      </w:r>
      <w:r>
        <w:t>Idaho Shakespeare Festival</w:t>
      </w:r>
    </w:p>
    <w:p w14:paraId="5516066E" w14:textId="504953FD" w:rsidR="003A086E" w:rsidRDefault="003A086E" w:rsidP="003A086E">
      <w:r>
        <w:t xml:space="preserve">Sunday in the Park with George, </w:t>
      </w:r>
      <w:r>
        <w:rPr>
          <w:i/>
          <w:iCs/>
        </w:rPr>
        <w:t xml:space="preserve">Assistant Choreographer, </w:t>
      </w:r>
      <w:r>
        <w:t>Great Lakes Theater</w:t>
      </w:r>
    </w:p>
    <w:p w14:paraId="1EDE53FE" w14:textId="2376E439" w:rsidR="003A086E" w:rsidRPr="003A086E" w:rsidRDefault="003A086E" w:rsidP="003A086E">
      <w:r>
        <w:t xml:space="preserve">Caroline, or Change, </w:t>
      </w:r>
      <w:r>
        <w:rPr>
          <w:i/>
          <w:iCs/>
        </w:rPr>
        <w:t xml:space="preserve">Choreographer, </w:t>
      </w:r>
      <w:r>
        <w:t>Cain Park</w:t>
      </w:r>
    </w:p>
    <w:p w14:paraId="3346A095" w14:textId="038DB176" w:rsidR="002068DC" w:rsidRDefault="002068DC" w:rsidP="002F0414">
      <w:r>
        <w:t xml:space="preserve">The Merry Wives of Windsor, </w:t>
      </w:r>
      <w:r w:rsidRPr="002068DC">
        <w:rPr>
          <w:i/>
          <w:iCs/>
        </w:rPr>
        <w:t>Assistant Movement Director</w:t>
      </w:r>
      <w:r>
        <w:t>, Lake Tahoe Shakespeare Festival</w:t>
      </w:r>
    </w:p>
    <w:p w14:paraId="79302300" w14:textId="4E1053D5" w:rsidR="00065B96" w:rsidRDefault="00065B96" w:rsidP="002F0414">
      <w:r>
        <w:t xml:space="preserve">Joseph and the Amazing Technicolor Dreamcoat, </w:t>
      </w:r>
      <w:r>
        <w:rPr>
          <w:i/>
          <w:iCs/>
        </w:rPr>
        <w:t>Choreographer</w:t>
      </w:r>
      <w:r>
        <w:t>, Beck Center for the Arts</w:t>
      </w:r>
    </w:p>
    <w:p w14:paraId="16A467DB" w14:textId="36BD2A74" w:rsidR="00065B96" w:rsidRDefault="00065B96" w:rsidP="002F0414">
      <w:r>
        <w:t xml:space="preserve">Bare, </w:t>
      </w:r>
      <w:r>
        <w:rPr>
          <w:i/>
          <w:iCs/>
        </w:rPr>
        <w:t>Choreographer</w:t>
      </w:r>
      <w:r>
        <w:t>, Playhouse Square Helen Theater</w:t>
      </w:r>
    </w:p>
    <w:p w14:paraId="667885E5" w14:textId="3E7C4C86" w:rsidR="00065B96" w:rsidRDefault="00065B96" w:rsidP="002F0414">
      <w:r>
        <w:t xml:space="preserve">Ghost, </w:t>
      </w:r>
      <w:r>
        <w:rPr>
          <w:i/>
          <w:iCs/>
        </w:rPr>
        <w:t>Choreographer</w:t>
      </w:r>
      <w:r>
        <w:t xml:space="preserve">, </w:t>
      </w:r>
      <w:r w:rsidR="00B236AF">
        <w:t>Beck Center for the Arts</w:t>
      </w:r>
    </w:p>
    <w:p w14:paraId="5EF6FAD1" w14:textId="2EE4115B" w:rsidR="00B236AF" w:rsidRDefault="00B236AF" w:rsidP="002F0414">
      <w:r>
        <w:t xml:space="preserve">Elf, </w:t>
      </w:r>
      <w:r>
        <w:rPr>
          <w:i/>
          <w:iCs/>
        </w:rPr>
        <w:t>Choreographer</w:t>
      </w:r>
      <w:r>
        <w:t>, Beck Center for the Arts 2022 Reprise Production</w:t>
      </w:r>
    </w:p>
    <w:p w14:paraId="43560868" w14:textId="2712D548" w:rsidR="00B236AF" w:rsidRDefault="00B236AF" w:rsidP="002F0414">
      <w:r>
        <w:t xml:space="preserve">Shrek, </w:t>
      </w:r>
      <w:r w:rsidRPr="00B236AF">
        <w:rPr>
          <w:i/>
          <w:iCs/>
        </w:rPr>
        <w:t>Associate</w:t>
      </w:r>
      <w:r>
        <w:t xml:space="preserve"> </w:t>
      </w:r>
      <w:r>
        <w:rPr>
          <w:i/>
          <w:iCs/>
        </w:rPr>
        <w:t xml:space="preserve">Choreographer/Dance Captain, </w:t>
      </w:r>
      <w:r>
        <w:t>Beck Center for the Arts</w:t>
      </w:r>
    </w:p>
    <w:p w14:paraId="7A8C049B" w14:textId="6A6FD969" w:rsidR="00B236AF" w:rsidRDefault="00B236AF" w:rsidP="002F0414">
      <w:r>
        <w:t xml:space="preserve">Matilda, </w:t>
      </w:r>
      <w:r>
        <w:rPr>
          <w:i/>
          <w:iCs/>
        </w:rPr>
        <w:t xml:space="preserve">Associate Choreographer, </w:t>
      </w:r>
      <w:r>
        <w:t>Beck Center for the Arts</w:t>
      </w:r>
    </w:p>
    <w:p w14:paraId="430325D1" w14:textId="446DE531" w:rsidR="00B236AF" w:rsidRDefault="00B236AF" w:rsidP="002F0414">
      <w:r>
        <w:t xml:space="preserve">Man of La Mancha, </w:t>
      </w:r>
      <w:r>
        <w:rPr>
          <w:i/>
          <w:iCs/>
        </w:rPr>
        <w:t xml:space="preserve">Associate Choreographer, </w:t>
      </w:r>
      <w:proofErr w:type="spellStart"/>
      <w:r>
        <w:t>Porthouse</w:t>
      </w:r>
      <w:proofErr w:type="spellEnd"/>
      <w:r>
        <w:t xml:space="preserve"> Theater</w:t>
      </w:r>
    </w:p>
    <w:p w14:paraId="2529E123" w14:textId="5B7139FA" w:rsidR="00B236AF" w:rsidRDefault="00B236AF" w:rsidP="002F0414">
      <w:pPr>
        <w:rPr>
          <w:b/>
          <w:bCs/>
        </w:rPr>
      </w:pPr>
      <w:r>
        <w:t xml:space="preserve">Jane Eyre, </w:t>
      </w:r>
      <w:r>
        <w:rPr>
          <w:i/>
          <w:iCs/>
        </w:rPr>
        <w:t xml:space="preserve">Associate Choreographer, </w:t>
      </w:r>
      <w:r>
        <w:t xml:space="preserve">Cleveland Music Theater, </w:t>
      </w:r>
      <w:r>
        <w:rPr>
          <w:b/>
          <w:bCs/>
        </w:rPr>
        <w:t>World Premiere</w:t>
      </w:r>
    </w:p>
    <w:p w14:paraId="39145660" w14:textId="720D52EB" w:rsidR="00B236AF" w:rsidRPr="00F25892" w:rsidRDefault="00B236AF" w:rsidP="002F0414">
      <w:pPr>
        <w:rPr>
          <w:b/>
          <w:bCs/>
          <w:i/>
          <w:iCs/>
          <w:sz w:val="26"/>
          <w:szCs w:val="26"/>
        </w:rPr>
      </w:pPr>
      <w:r w:rsidRPr="00F25892">
        <w:rPr>
          <w:b/>
          <w:bCs/>
          <w:i/>
          <w:iCs/>
          <w:sz w:val="26"/>
          <w:szCs w:val="26"/>
        </w:rPr>
        <w:lastRenderedPageBreak/>
        <w:t>Academic</w:t>
      </w:r>
    </w:p>
    <w:p w14:paraId="2F8067D0" w14:textId="38C76AB2" w:rsidR="00B236AF" w:rsidRDefault="00B236AF" w:rsidP="002F0414">
      <w:r>
        <w:t xml:space="preserve">The Wild Party, </w:t>
      </w:r>
      <w:r>
        <w:rPr>
          <w:i/>
          <w:iCs/>
        </w:rPr>
        <w:t xml:space="preserve">Choreographer, </w:t>
      </w:r>
      <w:r>
        <w:t>Baldwin Wallace University</w:t>
      </w:r>
    </w:p>
    <w:p w14:paraId="3890616B" w14:textId="296A4385" w:rsidR="00B236AF" w:rsidRDefault="00B236AF" w:rsidP="002F0414">
      <w:pPr>
        <w:rPr>
          <w:b/>
          <w:bCs/>
        </w:rPr>
      </w:pPr>
      <w:r>
        <w:t xml:space="preserve">Kinky Boots, </w:t>
      </w:r>
      <w:r>
        <w:rPr>
          <w:i/>
          <w:iCs/>
        </w:rPr>
        <w:t xml:space="preserve">Associate Choreographer/Dance Captain, </w:t>
      </w:r>
      <w:r>
        <w:t xml:space="preserve">Baldwin Wallace University, </w:t>
      </w:r>
      <w:r>
        <w:rPr>
          <w:b/>
          <w:bCs/>
        </w:rPr>
        <w:t>Academic Premiere</w:t>
      </w:r>
    </w:p>
    <w:p w14:paraId="4574D707" w14:textId="1E50A1C9" w:rsidR="00B236AF" w:rsidRDefault="00B236AF" w:rsidP="002F0414">
      <w:r>
        <w:t xml:space="preserve">Urinetown, </w:t>
      </w:r>
      <w:r>
        <w:rPr>
          <w:i/>
          <w:iCs/>
        </w:rPr>
        <w:t xml:space="preserve">Choreographer, </w:t>
      </w:r>
      <w:r>
        <w:t>Cleveland State University</w:t>
      </w:r>
    </w:p>
    <w:p w14:paraId="1D5C18E4" w14:textId="78B8A58C" w:rsidR="0079325B" w:rsidRPr="0079325B" w:rsidRDefault="0079325B" w:rsidP="002F0414">
      <w:proofErr w:type="spellStart"/>
      <w:r>
        <w:t>fyoo</w:t>
      </w:r>
      <w:proofErr w:type="spellEnd"/>
      <w:r w:rsidRPr="0079325B">
        <w:t xml:space="preserve"> </w:t>
      </w:r>
      <w:proofErr w:type="spellStart"/>
      <w:r>
        <w:t>zh</w:t>
      </w:r>
      <w:proofErr w:type="spellEnd"/>
      <w:r w:rsidRPr="0079325B">
        <w:t xml:space="preserve"> </w:t>
      </w:r>
      <w:proofErr w:type="spellStart"/>
      <w:r>
        <w:t>en</w:t>
      </w:r>
      <w:proofErr w:type="spellEnd"/>
      <w:r w:rsidRPr="0079325B">
        <w:t>: B</w:t>
      </w:r>
      <w:r>
        <w:t xml:space="preserve">ody Politic, </w:t>
      </w:r>
      <w:r>
        <w:rPr>
          <w:i/>
          <w:iCs/>
        </w:rPr>
        <w:t xml:space="preserve">Choreographer/Dancer, </w:t>
      </w:r>
      <w:r>
        <w:t>Baldwin Wallace University</w:t>
      </w:r>
    </w:p>
    <w:p w14:paraId="4AE84B92" w14:textId="39DD9A9E" w:rsidR="00B236AF" w:rsidRDefault="00B236AF" w:rsidP="002F0414">
      <w:r>
        <w:t xml:space="preserve">Tarzan, </w:t>
      </w:r>
      <w:r>
        <w:rPr>
          <w:i/>
          <w:iCs/>
        </w:rPr>
        <w:t xml:space="preserve">Choreographer, </w:t>
      </w:r>
      <w:r>
        <w:t>Artists in Motion PA</w:t>
      </w:r>
    </w:p>
    <w:p w14:paraId="437CB731" w14:textId="05816E4D" w:rsidR="00B236AF" w:rsidRPr="00B236AF" w:rsidRDefault="00B236AF" w:rsidP="002F0414">
      <w:r>
        <w:t xml:space="preserve">Mary Poppins, </w:t>
      </w:r>
      <w:r>
        <w:rPr>
          <w:i/>
          <w:iCs/>
        </w:rPr>
        <w:t xml:space="preserve">Choreographer, </w:t>
      </w:r>
      <w:r>
        <w:t>Artists in Motion PA</w:t>
      </w:r>
    </w:p>
    <w:p w14:paraId="67F3C980" w14:textId="77777777" w:rsidR="002F0414" w:rsidRPr="002F0414" w:rsidRDefault="002F0414" w:rsidP="002F0414"/>
    <w:p w14:paraId="5FBFB9B0" w14:textId="77777777" w:rsidR="00635226" w:rsidRDefault="00635226" w:rsidP="00F25892">
      <w:pPr>
        <w:pStyle w:val="Heading1"/>
        <w:ind w:left="-5"/>
        <w:rPr>
          <w:sz w:val="28"/>
          <w:szCs w:val="28"/>
          <w:u w:val="single"/>
        </w:rPr>
      </w:pPr>
    </w:p>
    <w:p w14:paraId="74A37BA1" w14:textId="036BF5C2" w:rsidR="00BF4070" w:rsidRPr="00F25892" w:rsidRDefault="00000000" w:rsidP="00F25892">
      <w:pPr>
        <w:pStyle w:val="Heading1"/>
        <w:ind w:left="-5"/>
        <w:rPr>
          <w:sz w:val="28"/>
          <w:szCs w:val="28"/>
          <w:u w:val="single"/>
        </w:rPr>
      </w:pPr>
      <w:r w:rsidRPr="00C65516">
        <w:rPr>
          <w:sz w:val="28"/>
          <w:szCs w:val="28"/>
          <w:u w:val="single"/>
        </w:rPr>
        <w:t>TEACHING</w:t>
      </w:r>
      <w:r w:rsidR="00F25892">
        <w:rPr>
          <w:sz w:val="28"/>
          <w:szCs w:val="28"/>
          <w:u w:val="single"/>
        </w:rPr>
        <w:t xml:space="preserve"> EXPERIENCE</w:t>
      </w:r>
    </w:p>
    <w:p w14:paraId="704A523C" w14:textId="5DFC664D" w:rsidR="00F25892" w:rsidRDefault="00F25892">
      <w:pPr>
        <w:ind w:left="-5"/>
      </w:pPr>
      <w:r>
        <w:t>ADJUNCT FACULTY, THEATER &amp; DANCE DEPARTMENT</w:t>
      </w:r>
    </w:p>
    <w:p w14:paraId="3ECAD41D" w14:textId="5056A9C6" w:rsidR="00BF4070" w:rsidRPr="00F25892" w:rsidRDefault="00000000" w:rsidP="00F25892">
      <w:pPr>
        <w:ind w:left="-5" w:firstLine="725"/>
        <w:rPr>
          <w:i/>
          <w:iCs/>
        </w:rPr>
      </w:pPr>
      <w:r w:rsidRPr="00F25892">
        <w:rPr>
          <w:i/>
          <w:iCs/>
        </w:rPr>
        <w:t>Baldwin Wallace University</w:t>
      </w:r>
    </w:p>
    <w:p w14:paraId="729711CB" w14:textId="4B78B708" w:rsidR="00F25892" w:rsidRDefault="00F25892" w:rsidP="00F25892">
      <w:pPr>
        <w:ind w:left="-5" w:firstLine="725"/>
      </w:pPr>
      <w:r>
        <w:t>Tap I, Ballet Bootcamp I, Ballet Bootcamp II, Musical Theater for Non-Majors (Guest Lecturer)</w:t>
      </w:r>
    </w:p>
    <w:p w14:paraId="68ABC779" w14:textId="77777777" w:rsidR="00F25892" w:rsidRDefault="00F25892">
      <w:pPr>
        <w:ind w:left="-5"/>
      </w:pPr>
    </w:p>
    <w:p w14:paraId="66555505" w14:textId="76414BC4" w:rsidR="00996A70" w:rsidRDefault="00996A70">
      <w:pPr>
        <w:ind w:left="-5"/>
      </w:pPr>
      <w:r>
        <w:t>DANC</w:t>
      </w:r>
      <w:r w:rsidR="001658D6">
        <w:t>E</w:t>
      </w:r>
      <w:r>
        <w:t>/ACTING COACH</w:t>
      </w:r>
    </w:p>
    <w:p w14:paraId="0638237F" w14:textId="4C299703" w:rsidR="00BF4070" w:rsidRDefault="00996A70" w:rsidP="00996A70">
      <w:pPr>
        <w:ind w:left="-5" w:firstLine="725"/>
        <w:rPr>
          <w:i/>
          <w:iCs/>
        </w:rPr>
      </w:pPr>
      <w:r>
        <w:rPr>
          <w:i/>
          <w:iCs/>
        </w:rPr>
        <w:t>Private Study</w:t>
      </w:r>
      <w:r w:rsidR="004875D5">
        <w:rPr>
          <w:i/>
          <w:iCs/>
        </w:rPr>
        <w:t xml:space="preserve"> all Levels</w:t>
      </w:r>
    </w:p>
    <w:p w14:paraId="6BFB06A6" w14:textId="05103AC6" w:rsidR="00996A70" w:rsidRPr="00996A70" w:rsidRDefault="00996A70" w:rsidP="00956A78">
      <w:pPr>
        <w:ind w:left="720" w:firstLine="0"/>
      </w:pPr>
      <w:r>
        <w:t xml:space="preserve">Tap, Jazz, Hip Hop, Ballet, Lyrical/Contemporary, </w:t>
      </w:r>
      <w:r w:rsidR="004875D5">
        <w:t xml:space="preserve">Musical Theater, </w:t>
      </w:r>
      <w:r>
        <w:t>Performance + Showmanship, Acting</w:t>
      </w:r>
      <w:r w:rsidR="00956A78">
        <w:t>, Stretching + Conditioning</w:t>
      </w:r>
    </w:p>
    <w:p w14:paraId="0A0B3FAE" w14:textId="77777777" w:rsidR="00F25892" w:rsidRDefault="00F25892">
      <w:pPr>
        <w:ind w:left="-5"/>
      </w:pPr>
    </w:p>
    <w:p w14:paraId="0F1B4514" w14:textId="043B27F3" w:rsidR="00F25892" w:rsidRDefault="00996A70">
      <w:pPr>
        <w:ind w:left="-5"/>
      </w:pPr>
      <w:r>
        <w:t>INSTRUCTOR</w:t>
      </w:r>
    </w:p>
    <w:p w14:paraId="32B67323" w14:textId="117965FE" w:rsidR="00BF4070" w:rsidRDefault="00000000" w:rsidP="00996A70">
      <w:pPr>
        <w:ind w:left="-5" w:firstLine="725"/>
        <w:rPr>
          <w:i/>
          <w:iCs/>
        </w:rPr>
      </w:pPr>
      <w:r w:rsidRPr="00996A70">
        <w:rPr>
          <w:i/>
          <w:iCs/>
        </w:rPr>
        <w:t>Artists in Motion PA</w:t>
      </w:r>
    </w:p>
    <w:p w14:paraId="376DE6EF" w14:textId="55DEED50" w:rsidR="00996A70" w:rsidRPr="00996A70" w:rsidRDefault="00996A70" w:rsidP="00996A70">
      <w:pPr>
        <w:ind w:left="720" w:firstLine="0"/>
      </w:pPr>
      <w:r>
        <w:t>Acting, Jazz 4, Jazz 2, Jazz 1, Lyrical/Contemporary 3, Lyrical/Contemporary 1, Tap 3/4, Tap 2, Tap 1, Musical Theatre 4, Musical Theatre 2, Musical Theatre 1, Broadway Babies, Hip Hop 1, Combo Classes, Tiny Tumblers</w:t>
      </w:r>
    </w:p>
    <w:p w14:paraId="1C6BE1CE" w14:textId="77777777" w:rsidR="00BF4070" w:rsidRDefault="00BF4070">
      <w:pPr>
        <w:spacing w:after="0" w:line="259" w:lineRule="auto"/>
        <w:ind w:left="0" w:firstLine="0"/>
      </w:pPr>
    </w:p>
    <w:p w14:paraId="4AE9612B" w14:textId="77777777" w:rsidR="00E31883" w:rsidRDefault="00E31883" w:rsidP="00F25892">
      <w:pPr>
        <w:pStyle w:val="Heading1"/>
        <w:ind w:left="-5"/>
        <w:rPr>
          <w:sz w:val="28"/>
          <w:szCs w:val="28"/>
          <w:u w:val="single"/>
        </w:rPr>
      </w:pPr>
    </w:p>
    <w:p w14:paraId="244A4F77" w14:textId="7D0F3175" w:rsidR="00F25892" w:rsidRPr="00F25892" w:rsidRDefault="00F25892" w:rsidP="00F25892">
      <w:pPr>
        <w:pStyle w:val="Heading1"/>
        <w:ind w:left="-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ACADEMIC SERVICE</w:t>
      </w:r>
    </w:p>
    <w:p w14:paraId="53BD67F7" w14:textId="24960707" w:rsidR="00F25892" w:rsidRDefault="00635226">
      <w:pPr>
        <w:spacing w:after="0" w:line="259" w:lineRule="auto"/>
        <w:ind w:left="0" w:firstLine="0"/>
      </w:pPr>
      <w:r>
        <w:t>Search Committee for Music Theater Dance Faculty, Oberlin College and Conservatory, 2024</w:t>
      </w:r>
    </w:p>
    <w:p w14:paraId="352B8F4F" w14:textId="36F958B4" w:rsidR="00635226" w:rsidRDefault="00635226" w:rsidP="00635226">
      <w:pPr>
        <w:spacing w:after="0" w:line="259" w:lineRule="auto"/>
      </w:pPr>
      <w:r>
        <w:t>Search Committee for Music Theater Sound Designer &amp; Production Coordinator, Oberlin College and Conservatory, 2024</w:t>
      </w:r>
    </w:p>
    <w:p w14:paraId="5BD30F9F" w14:textId="77777777" w:rsidR="00BF4070" w:rsidRDefault="00000000">
      <w:pPr>
        <w:spacing w:after="0" w:line="259" w:lineRule="auto"/>
        <w:ind w:left="0" w:firstLine="0"/>
      </w:pPr>
      <w:r>
        <w:t xml:space="preserve"> </w:t>
      </w:r>
    </w:p>
    <w:p w14:paraId="4E6FC242" w14:textId="77777777" w:rsidR="00E31883" w:rsidRDefault="00E31883">
      <w:pPr>
        <w:pStyle w:val="Heading1"/>
        <w:ind w:left="-5"/>
        <w:rPr>
          <w:sz w:val="28"/>
          <w:szCs w:val="28"/>
          <w:u w:val="single"/>
        </w:rPr>
      </w:pPr>
    </w:p>
    <w:p w14:paraId="4B0B3FC5" w14:textId="76419EA3" w:rsidR="00BF4070" w:rsidRPr="00C65516" w:rsidRDefault="00CE77A3">
      <w:pPr>
        <w:pStyle w:val="Heading1"/>
        <w:ind w:left="-5"/>
        <w:rPr>
          <w:sz w:val="28"/>
          <w:szCs w:val="28"/>
          <w:u w:val="single"/>
        </w:rPr>
      </w:pPr>
      <w:r w:rsidRPr="00C65516">
        <w:rPr>
          <w:sz w:val="28"/>
          <w:szCs w:val="28"/>
          <w:u w:val="single"/>
        </w:rPr>
        <w:t>REFERENCES</w:t>
      </w:r>
    </w:p>
    <w:p w14:paraId="6D775938" w14:textId="703C079C" w:rsidR="00BF4070" w:rsidRPr="001658D6" w:rsidRDefault="001658D6" w:rsidP="001658D6">
      <w:pPr>
        <w:ind w:left="0" w:firstLine="0"/>
        <w:rPr>
          <w:i/>
          <w:iCs/>
        </w:rPr>
      </w:pPr>
      <w:r w:rsidRPr="001658D6">
        <w:rPr>
          <w:b/>
          <w:bCs/>
          <w:i/>
          <w:iCs/>
        </w:rPr>
        <w:t>Available upon request</w:t>
      </w:r>
    </w:p>
    <w:sectPr w:rsidR="00BF4070" w:rsidRPr="001658D6" w:rsidSect="00161A8E">
      <w:type w:val="continuous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B8D42" w14:textId="77777777" w:rsidR="005E0EB5" w:rsidRDefault="005E0EB5" w:rsidP="00F476B8">
      <w:pPr>
        <w:spacing w:after="0" w:line="240" w:lineRule="auto"/>
      </w:pPr>
      <w:r>
        <w:separator/>
      </w:r>
    </w:p>
  </w:endnote>
  <w:endnote w:type="continuationSeparator" w:id="0">
    <w:p w14:paraId="3BB29541" w14:textId="77777777" w:rsidR="005E0EB5" w:rsidRDefault="005E0EB5" w:rsidP="00F4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861A4" w14:textId="77777777" w:rsidR="005E0EB5" w:rsidRDefault="005E0EB5" w:rsidP="00F476B8">
      <w:pPr>
        <w:spacing w:after="0" w:line="240" w:lineRule="auto"/>
      </w:pPr>
      <w:r>
        <w:separator/>
      </w:r>
    </w:p>
  </w:footnote>
  <w:footnote w:type="continuationSeparator" w:id="0">
    <w:p w14:paraId="05382EB6" w14:textId="77777777" w:rsidR="005E0EB5" w:rsidRDefault="005E0EB5" w:rsidP="00F4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F2148" w14:textId="77777777" w:rsidR="00F476B8" w:rsidRDefault="00F476B8" w:rsidP="00F476B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0292C" w14:textId="4630FAB7" w:rsidR="00F476B8" w:rsidRDefault="00F476B8" w:rsidP="00F476B8">
    <w:pPr>
      <w:ind w:left="-5"/>
      <w:jc w:val="center"/>
      <w:rPr>
        <w:b/>
        <w:bCs/>
        <w:color w:val="auto"/>
        <w:sz w:val="48"/>
        <w:szCs w:val="48"/>
      </w:rPr>
    </w:pPr>
    <w:r w:rsidRPr="00F476B8">
      <w:rPr>
        <w:b/>
        <w:bCs/>
        <w:color w:val="auto"/>
        <w:sz w:val="48"/>
        <w:szCs w:val="48"/>
      </w:rPr>
      <w:t>LAUREN MAROUSEK</w:t>
    </w:r>
    <w:r w:rsidR="009D31AA">
      <w:rPr>
        <w:b/>
        <w:bCs/>
        <w:color w:val="auto"/>
        <w:sz w:val="48"/>
        <w:szCs w:val="48"/>
      </w:rPr>
      <w:t>, SDC Associate</w:t>
    </w:r>
  </w:p>
  <w:p w14:paraId="5D193224" w14:textId="77777777" w:rsidR="00C65516" w:rsidRPr="009A7D48" w:rsidRDefault="00C65516" w:rsidP="00C65516">
    <w:pPr>
      <w:ind w:left="-5"/>
      <w:jc w:val="center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2F1F"/>
    <w:multiLevelType w:val="hybridMultilevel"/>
    <w:tmpl w:val="D7686544"/>
    <w:lvl w:ilvl="0" w:tplc="2F78765A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351DA2"/>
    <w:multiLevelType w:val="hybridMultilevel"/>
    <w:tmpl w:val="81D08F0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F78765A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4019B"/>
    <w:multiLevelType w:val="hybridMultilevel"/>
    <w:tmpl w:val="69F2E3A8"/>
    <w:lvl w:ilvl="0" w:tplc="2F78765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798422">
    <w:abstractNumId w:val="2"/>
  </w:num>
  <w:num w:numId="2" w16cid:durableId="66539926">
    <w:abstractNumId w:val="1"/>
  </w:num>
  <w:num w:numId="3" w16cid:durableId="213582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070"/>
    <w:rsid w:val="000161A2"/>
    <w:rsid w:val="00065B96"/>
    <w:rsid w:val="000C03E6"/>
    <w:rsid w:val="00102534"/>
    <w:rsid w:val="00123063"/>
    <w:rsid w:val="00161A8E"/>
    <w:rsid w:val="001658D6"/>
    <w:rsid w:val="001A7732"/>
    <w:rsid w:val="00200340"/>
    <w:rsid w:val="002068DC"/>
    <w:rsid w:val="002213B4"/>
    <w:rsid w:val="002565E0"/>
    <w:rsid w:val="0026656E"/>
    <w:rsid w:val="00283F4D"/>
    <w:rsid w:val="002864A7"/>
    <w:rsid w:val="002B14CF"/>
    <w:rsid w:val="002F0414"/>
    <w:rsid w:val="00397A42"/>
    <w:rsid w:val="003A086E"/>
    <w:rsid w:val="00411D45"/>
    <w:rsid w:val="004875D5"/>
    <w:rsid w:val="00497816"/>
    <w:rsid w:val="004A0692"/>
    <w:rsid w:val="004A7BFA"/>
    <w:rsid w:val="004E6197"/>
    <w:rsid w:val="00503603"/>
    <w:rsid w:val="00521526"/>
    <w:rsid w:val="005D6F99"/>
    <w:rsid w:val="005E0EB5"/>
    <w:rsid w:val="00635226"/>
    <w:rsid w:val="00650CED"/>
    <w:rsid w:val="00683C2D"/>
    <w:rsid w:val="00694907"/>
    <w:rsid w:val="00726D6A"/>
    <w:rsid w:val="007365FD"/>
    <w:rsid w:val="0079325B"/>
    <w:rsid w:val="007E049A"/>
    <w:rsid w:val="008679B5"/>
    <w:rsid w:val="008A08B0"/>
    <w:rsid w:val="008B558E"/>
    <w:rsid w:val="008D6DE6"/>
    <w:rsid w:val="008E3A95"/>
    <w:rsid w:val="008F56B3"/>
    <w:rsid w:val="00924F27"/>
    <w:rsid w:val="00956A78"/>
    <w:rsid w:val="009723B6"/>
    <w:rsid w:val="00996A70"/>
    <w:rsid w:val="009A7D48"/>
    <w:rsid w:val="009D31AA"/>
    <w:rsid w:val="00A01356"/>
    <w:rsid w:val="00A543FB"/>
    <w:rsid w:val="00A55C8D"/>
    <w:rsid w:val="00A83C94"/>
    <w:rsid w:val="00A859AB"/>
    <w:rsid w:val="00A95D68"/>
    <w:rsid w:val="00AE6187"/>
    <w:rsid w:val="00AF63C8"/>
    <w:rsid w:val="00B0690A"/>
    <w:rsid w:val="00B236AF"/>
    <w:rsid w:val="00B6415C"/>
    <w:rsid w:val="00B9646F"/>
    <w:rsid w:val="00BD181B"/>
    <w:rsid w:val="00BE1BAB"/>
    <w:rsid w:val="00BF4070"/>
    <w:rsid w:val="00C0405F"/>
    <w:rsid w:val="00C04A0D"/>
    <w:rsid w:val="00C236CD"/>
    <w:rsid w:val="00C255D6"/>
    <w:rsid w:val="00C65516"/>
    <w:rsid w:val="00CE3ADB"/>
    <w:rsid w:val="00CE77A3"/>
    <w:rsid w:val="00DC1349"/>
    <w:rsid w:val="00DD0DEF"/>
    <w:rsid w:val="00DD187A"/>
    <w:rsid w:val="00DD62E4"/>
    <w:rsid w:val="00E21ACB"/>
    <w:rsid w:val="00E31883"/>
    <w:rsid w:val="00E46D1D"/>
    <w:rsid w:val="00E87234"/>
    <w:rsid w:val="00E878B0"/>
    <w:rsid w:val="00EE681D"/>
    <w:rsid w:val="00EF3822"/>
    <w:rsid w:val="00F25892"/>
    <w:rsid w:val="00F476B8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38836"/>
  <w15:docId w15:val="{43CEB462-F5A6-BC4C-925C-FC716E41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650CE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47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6B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47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6B8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CE7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7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23B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95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2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3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Lauren Tidmore</dc:creator>
  <cp:keywords/>
  <cp:lastModifiedBy>Marousek, Lauren (maro8604@vandals.uidaho.edu)</cp:lastModifiedBy>
  <cp:revision>35</cp:revision>
  <dcterms:created xsi:type="dcterms:W3CDTF">2024-04-08T21:55:00Z</dcterms:created>
  <dcterms:modified xsi:type="dcterms:W3CDTF">2025-04-22T14:37:00Z</dcterms:modified>
</cp:coreProperties>
</file>